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2bfbf4f0547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00f2d86284a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Clapette,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38e76cccd474f" /><Relationship Type="http://schemas.openxmlformats.org/officeDocument/2006/relationships/numbering" Target="/word/numbering.xml" Id="R113d46b51dbb45d1" /><Relationship Type="http://schemas.openxmlformats.org/officeDocument/2006/relationships/settings" Target="/word/settings.xml" Id="Rb13c7c5ef3134a1a" /><Relationship Type="http://schemas.openxmlformats.org/officeDocument/2006/relationships/image" Target="/word/media/bc0a03ff-114d-4297-b175-695ae0356258.png" Id="R0aa00f2d86284a3b" /></Relationships>
</file>