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4fb27eb66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c34d482d93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Massehottee,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36019e2ce4b12" /><Relationship Type="http://schemas.openxmlformats.org/officeDocument/2006/relationships/numbering" Target="/word/numbering.xml" Id="R3133b3ad37854fc7" /><Relationship Type="http://schemas.openxmlformats.org/officeDocument/2006/relationships/settings" Target="/word/settings.xml" Id="R5567022aa2b8435a" /><Relationship Type="http://schemas.openxmlformats.org/officeDocument/2006/relationships/image" Target="/word/media/012985bd-4317-4ed9-99f8-5f3758e28868.png" Id="R30c34d482d934517" /></Relationships>
</file>