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4c6e195cd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80f4427664c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Aalterbei,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c8f760a36455b" /><Relationship Type="http://schemas.openxmlformats.org/officeDocument/2006/relationships/numbering" Target="/word/numbering.xml" Id="Rdeda0610fb3e483f" /><Relationship Type="http://schemas.openxmlformats.org/officeDocument/2006/relationships/settings" Target="/word/settings.xml" Id="Rdc75d73d89f14c77" /><Relationship Type="http://schemas.openxmlformats.org/officeDocument/2006/relationships/image" Target="/word/media/7fed94e2-a433-4d76-be73-606e81c38eac.png" Id="R97b80f4427664c7f" /></Relationships>
</file>