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53b106e61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2787537f9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Aartrijke,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d5193ba874125" /><Relationship Type="http://schemas.openxmlformats.org/officeDocument/2006/relationships/numbering" Target="/word/numbering.xml" Id="R0369335d46cd4102" /><Relationship Type="http://schemas.openxmlformats.org/officeDocument/2006/relationships/settings" Target="/word/settings.xml" Id="R378a9ff5883b419a" /><Relationship Type="http://schemas.openxmlformats.org/officeDocument/2006/relationships/image" Target="/word/media/ed941b99-a954-4cdb-94db-a559e1a30961.png" Id="R7212787537f94e3d" /></Relationships>
</file>