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32c82035e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f88b2e732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Altiere,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6bc4f882b423e" /><Relationship Type="http://schemas.openxmlformats.org/officeDocument/2006/relationships/numbering" Target="/word/numbering.xml" Id="Rdf3db201e8ac4c6a" /><Relationship Type="http://schemas.openxmlformats.org/officeDocument/2006/relationships/settings" Target="/word/settings.xml" Id="R5bd1f356251e415a" /><Relationship Type="http://schemas.openxmlformats.org/officeDocument/2006/relationships/image" Target="/word/media/36e634b3-a4d2-4517-8947-7ff0e59383e1.png" Id="Raf0f88b2e7324fbe" /></Relationships>
</file>