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65b29d936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d161bd2c7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Amon Delbroucq,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33a70fdcf49f6" /><Relationship Type="http://schemas.openxmlformats.org/officeDocument/2006/relationships/numbering" Target="/word/numbering.xml" Id="R18e5c96def5d4352" /><Relationship Type="http://schemas.openxmlformats.org/officeDocument/2006/relationships/settings" Target="/word/settings.xml" Id="Rcb9bbdba189543ec" /><Relationship Type="http://schemas.openxmlformats.org/officeDocument/2006/relationships/image" Target="/word/media/2d2aa5fb-e07a-40a6-bee3-d4ec65062502.png" Id="Rdb6d161bd2c74097" /></Relationships>
</file>