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8881c88a8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f27ad27e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b8eebc8a54496" /><Relationship Type="http://schemas.openxmlformats.org/officeDocument/2006/relationships/numbering" Target="/word/numbering.xml" Id="R076fa909c8134669" /><Relationship Type="http://schemas.openxmlformats.org/officeDocument/2006/relationships/settings" Target="/word/settings.xml" Id="R61dfd3b645294f14" /><Relationship Type="http://schemas.openxmlformats.org/officeDocument/2006/relationships/image" Target="/word/media/ac312d9b-160a-4e20-891a-1846811ec4d5.png" Id="R320f27ad27ef4625" /></Relationships>
</file>