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9819e403cc44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79d8bf70e244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Anton,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25e389f93a4c96" /><Relationship Type="http://schemas.openxmlformats.org/officeDocument/2006/relationships/numbering" Target="/word/numbering.xml" Id="Redf4ea9efdeb4a6e" /><Relationship Type="http://schemas.openxmlformats.org/officeDocument/2006/relationships/settings" Target="/word/settings.xml" Id="Re87aa1e9f80346df" /><Relationship Type="http://schemas.openxmlformats.org/officeDocument/2006/relationships/image" Target="/word/media/2e0fe30f-7a9b-46ce-9420-b53265030a88.png" Id="R2179d8bf70e2441f" /></Relationships>
</file>