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5efbedf35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2eac3cdb6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90c4084444b67" /><Relationship Type="http://schemas.openxmlformats.org/officeDocument/2006/relationships/numbering" Target="/word/numbering.xml" Id="R500dc0dcfec645d7" /><Relationship Type="http://schemas.openxmlformats.org/officeDocument/2006/relationships/settings" Target="/word/settings.xml" Id="R38fad7aac4fd4380" /><Relationship Type="http://schemas.openxmlformats.org/officeDocument/2006/relationships/image" Target="/word/media/6a4425d3-a613-4aac-bca3-bb83c9fb660f.png" Id="R8ad2eac3cdb642ee" /></Relationships>
</file>