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4553bec8e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6ea92c3ef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Asquempont,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1d90bccc94b15" /><Relationship Type="http://schemas.openxmlformats.org/officeDocument/2006/relationships/numbering" Target="/word/numbering.xml" Id="R3f2ad0e5d1b34877" /><Relationship Type="http://schemas.openxmlformats.org/officeDocument/2006/relationships/settings" Target="/word/settings.xml" Id="R16a2b0123ecf4b8c" /><Relationship Type="http://schemas.openxmlformats.org/officeDocument/2006/relationships/image" Target="/word/media/227d0979-860a-41ee-a2fa-0b285410d448.png" Id="R5c16ea92c3ef41ed" /></Relationships>
</file>