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353d5e0f2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cb9797be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dela de l'Eau,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c48ad6bf8405c" /><Relationship Type="http://schemas.openxmlformats.org/officeDocument/2006/relationships/numbering" Target="/word/numbering.xml" Id="R22c8136681444170" /><Relationship Type="http://schemas.openxmlformats.org/officeDocument/2006/relationships/settings" Target="/word/settings.xml" Id="R7cbe0f2c3cbd45fe" /><Relationship Type="http://schemas.openxmlformats.org/officeDocument/2006/relationships/image" Target="/word/media/a7f5729f-e987-4579-b400-08f750169e2f.png" Id="R41e7cb9797be455c" /></Relationships>
</file>