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496f314a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16f8fe3a4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Rolay,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5d794430c4d42" /><Relationship Type="http://schemas.openxmlformats.org/officeDocument/2006/relationships/numbering" Target="/word/numbering.xml" Id="Rfef21490844e4abe" /><Relationship Type="http://schemas.openxmlformats.org/officeDocument/2006/relationships/settings" Target="/word/settings.xml" Id="R275654a0d64342ad" /><Relationship Type="http://schemas.openxmlformats.org/officeDocument/2006/relationships/image" Target="/word/media/0f58be96-3c77-4417-bf32-86f94bb55af1.png" Id="Rfd316f8fe3a44ee7" /></Relationships>
</file>