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5f63259d0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c45da77b6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Aux Houx,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4c45e71c6454b" /><Relationship Type="http://schemas.openxmlformats.org/officeDocument/2006/relationships/numbering" Target="/word/numbering.xml" Id="Rf65127348147437c" /><Relationship Type="http://schemas.openxmlformats.org/officeDocument/2006/relationships/settings" Target="/word/settings.xml" Id="Rbdf94fe477254d8b" /><Relationship Type="http://schemas.openxmlformats.org/officeDocument/2006/relationships/image" Target="/word/media/acade489-8cae-42b5-b001-89c18c4c317d.png" Id="R34dc45da77b648c0" /></Relationships>
</file>