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1e883d09d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af5e24954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Barisoeul,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e7327e3824376" /><Relationship Type="http://schemas.openxmlformats.org/officeDocument/2006/relationships/numbering" Target="/word/numbering.xml" Id="R7db333a246c64a0f" /><Relationship Type="http://schemas.openxmlformats.org/officeDocument/2006/relationships/settings" Target="/word/settings.xml" Id="R9bdb7562b0bf4224" /><Relationship Type="http://schemas.openxmlformats.org/officeDocument/2006/relationships/image" Target="/word/media/ef6a4860-4751-4c0e-9c6a-247ec7ce419c.png" Id="Rb90af5e249544bee" /></Relationships>
</file>