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c05099df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1953ea01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Bonlez,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bb97a878a461a" /><Relationship Type="http://schemas.openxmlformats.org/officeDocument/2006/relationships/numbering" Target="/word/numbering.xml" Id="Rfb4d68ff24cf43c6" /><Relationship Type="http://schemas.openxmlformats.org/officeDocument/2006/relationships/settings" Target="/word/settings.xml" Id="R9557e56ef2f4437b" /><Relationship Type="http://schemas.openxmlformats.org/officeDocument/2006/relationships/image" Target="/word/media/c4994547-bf3c-4b77-9cfe-f45945bf2885.png" Id="Ra6d1953ea01d40aa" /></Relationships>
</file>