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a86b06fa8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634307bce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Beaurieux,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73db4007f48b5" /><Relationship Type="http://schemas.openxmlformats.org/officeDocument/2006/relationships/numbering" Target="/word/numbering.xml" Id="Re2e7ba6145d3462c" /><Relationship Type="http://schemas.openxmlformats.org/officeDocument/2006/relationships/settings" Target="/word/settings.xml" Id="R0c990983ff6e46c5" /><Relationship Type="http://schemas.openxmlformats.org/officeDocument/2006/relationships/image" Target="/word/media/8d923d93-f178-4af2-a4b7-77d5aa29d70a.png" Id="Rc9b634307bce4c00" /></Relationships>
</file>