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5c6b298fa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8c273bd01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Becquereau,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30d72bdef4c19" /><Relationship Type="http://schemas.openxmlformats.org/officeDocument/2006/relationships/numbering" Target="/word/numbering.xml" Id="R70fb503ea5da44fa" /><Relationship Type="http://schemas.openxmlformats.org/officeDocument/2006/relationships/settings" Target="/word/settings.xml" Id="R52dca125298f4d29" /><Relationship Type="http://schemas.openxmlformats.org/officeDocument/2006/relationships/image" Target="/word/media/54f7eabf-821a-4d88-ade0-43f6b2f2d438.png" Id="Rf578c273bd0141f8" /></Relationships>
</file>