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386e63344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67ce805f3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Beervelde,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275e0e61e45f3" /><Relationship Type="http://schemas.openxmlformats.org/officeDocument/2006/relationships/numbering" Target="/word/numbering.xml" Id="Rd2e489febe784c72" /><Relationship Type="http://schemas.openxmlformats.org/officeDocument/2006/relationships/settings" Target="/word/settings.xml" Id="Raa0626373aea4670" /><Relationship Type="http://schemas.openxmlformats.org/officeDocument/2006/relationships/image" Target="/word/media/ad577bfb-e8f8-49c3-8658-d6bd7645bdd9.png" Id="Rd3067ce805f34473" /></Relationships>
</file>