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51ff745f0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b85a3cc78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Beirendries,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fecbc750e44f3" /><Relationship Type="http://schemas.openxmlformats.org/officeDocument/2006/relationships/numbering" Target="/word/numbering.xml" Id="R968255605e01431d" /><Relationship Type="http://schemas.openxmlformats.org/officeDocument/2006/relationships/settings" Target="/word/settings.xml" Id="Rd3d23c4458cc443f" /><Relationship Type="http://schemas.openxmlformats.org/officeDocument/2006/relationships/image" Target="/word/media/0ab80036-49f5-47c7-99f4-1f33699369a8.png" Id="R0fbb85a3cc784dc1" /></Relationships>
</file>