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392632ca2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68215ce4d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Beitem,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6305e94a945d7" /><Relationship Type="http://schemas.openxmlformats.org/officeDocument/2006/relationships/numbering" Target="/word/numbering.xml" Id="R581841cc347a4767" /><Relationship Type="http://schemas.openxmlformats.org/officeDocument/2006/relationships/settings" Target="/word/settings.xml" Id="R3b83b865177d456c" /><Relationship Type="http://schemas.openxmlformats.org/officeDocument/2006/relationships/image" Target="/word/media/3f6ada10-d6f5-4d5c-9481-44933f382667.png" Id="R79268215ce4d42b1" /></Relationships>
</file>