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9ff084b2b643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c4bd7bdcec4a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Bekenhol,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8ed579869d4d68" /><Relationship Type="http://schemas.openxmlformats.org/officeDocument/2006/relationships/numbering" Target="/word/numbering.xml" Id="R8d7b8457d57a4169" /><Relationship Type="http://schemas.openxmlformats.org/officeDocument/2006/relationships/settings" Target="/word/settings.xml" Id="Re236b9851cad4d1b" /><Relationship Type="http://schemas.openxmlformats.org/officeDocument/2006/relationships/image" Target="/word/media/104a2954-54b2-4fb8-b0a0-5a15349ac486.png" Id="Rb9c4bd7bdcec4a1f" /></Relationships>
</file>