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5fa088af4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82a6f5077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Bergse Hoeven,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04c374dd84d81" /><Relationship Type="http://schemas.openxmlformats.org/officeDocument/2006/relationships/numbering" Target="/word/numbering.xml" Id="R7bd9b26dd41249a1" /><Relationship Type="http://schemas.openxmlformats.org/officeDocument/2006/relationships/settings" Target="/word/settings.xml" Id="R5796c801247443a7" /><Relationship Type="http://schemas.openxmlformats.org/officeDocument/2006/relationships/image" Target="/word/media/075c8df3-87bb-4296-a53a-1670fe4ad71e.png" Id="Redf82a6f50774602" /></Relationships>
</file>