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a515327ae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a9746e26e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b9e49e7114f2b" /><Relationship Type="http://schemas.openxmlformats.org/officeDocument/2006/relationships/numbering" Target="/word/numbering.xml" Id="R8da4f3a52124466a" /><Relationship Type="http://schemas.openxmlformats.org/officeDocument/2006/relationships/settings" Target="/word/settings.xml" Id="Ra359f1a467ce46fa" /><Relationship Type="http://schemas.openxmlformats.org/officeDocument/2006/relationships/image" Target="/word/media/14214cd3-70f9-47a1-b5b6-a7f183f7e405.png" Id="R450a9746e26e426c" /></Relationships>
</file>