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95dc5ec69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ed647079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62f270ed6424a" /><Relationship Type="http://schemas.openxmlformats.org/officeDocument/2006/relationships/numbering" Target="/word/numbering.xml" Id="R2e74e2cf9d154994" /><Relationship Type="http://schemas.openxmlformats.org/officeDocument/2006/relationships/settings" Target="/word/settings.xml" Id="Rc98f9f1f9f53404c" /><Relationship Type="http://schemas.openxmlformats.org/officeDocument/2006/relationships/image" Target="/word/media/24df3baa-7be5-4b15-81a3-c2dcfa693adb.png" Id="R936ed647079741e6" /></Relationships>
</file>