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5596ede50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af3cd7699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dae4f411e4626" /><Relationship Type="http://schemas.openxmlformats.org/officeDocument/2006/relationships/numbering" Target="/word/numbering.xml" Id="R83ac89746d744003" /><Relationship Type="http://schemas.openxmlformats.org/officeDocument/2006/relationships/settings" Target="/word/settings.xml" Id="R0f839d27a0314c0a" /><Relationship Type="http://schemas.openxmlformats.org/officeDocument/2006/relationships/image" Target="/word/media/c2300f5b-6e21-41e4-bc48-1f45c8878ff1.png" Id="R3feaf3cd769944ae" /></Relationships>
</file>