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f326a5004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f7bd66f15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8ed391ab84edf" /><Relationship Type="http://schemas.openxmlformats.org/officeDocument/2006/relationships/numbering" Target="/word/numbering.xml" Id="R839cc1bd5df54647" /><Relationship Type="http://schemas.openxmlformats.org/officeDocument/2006/relationships/settings" Target="/word/settings.xml" Id="R4cdee3be5046406c" /><Relationship Type="http://schemas.openxmlformats.org/officeDocument/2006/relationships/image" Target="/word/media/fdb72dde-41f5-405f-a06c-228e75d0dab4.png" Id="Rdb1f7bd66f15488e" /></Relationships>
</file>