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f02ee8432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2e7fc0096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6ba8f0db74f36" /><Relationship Type="http://schemas.openxmlformats.org/officeDocument/2006/relationships/numbering" Target="/word/numbering.xml" Id="R1c8021cb00e04894" /><Relationship Type="http://schemas.openxmlformats.org/officeDocument/2006/relationships/settings" Target="/word/settings.xml" Id="R292b2a43c4c4420f" /><Relationship Type="http://schemas.openxmlformats.org/officeDocument/2006/relationships/image" Target="/word/media/d89f7c7f-afd5-49fc-a2dd-4d487135c768.png" Id="R9612e7fc00964cf6" /></Relationships>
</file>