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50b1c806f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b82c7b4b0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Bingelberg Flog,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026dfe5444b1b" /><Relationship Type="http://schemas.openxmlformats.org/officeDocument/2006/relationships/numbering" Target="/word/numbering.xml" Id="Rbc2a1fbaf84a411e" /><Relationship Type="http://schemas.openxmlformats.org/officeDocument/2006/relationships/settings" Target="/word/settings.xml" Id="R5e57ae5ce66d4ff5" /><Relationship Type="http://schemas.openxmlformats.org/officeDocument/2006/relationships/image" Target="/word/media/f7b408f7-2037-4c27-97f9-ebc5b44d26e3.png" Id="R633b82c7b4b04d6b" /></Relationships>
</file>