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e5d0243ad48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b02d705e344c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Bist,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f3b4c070fc41af" /><Relationship Type="http://schemas.openxmlformats.org/officeDocument/2006/relationships/numbering" Target="/word/numbering.xml" Id="Rf68c2a3c925b44ec" /><Relationship Type="http://schemas.openxmlformats.org/officeDocument/2006/relationships/settings" Target="/word/settings.xml" Id="Rea540fcd5a8a4167" /><Relationship Type="http://schemas.openxmlformats.org/officeDocument/2006/relationships/image" Target="/word/media/e576d732-f79b-4efc-bb9d-d03ae4f22bb0.png" Id="R4db02d705e344c93" /></Relationships>
</file>