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0d66e9655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aaf7a0e26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Blokt,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684c84bc64481" /><Relationship Type="http://schemas.openxmlformats.org/officeDocument/2006/relationships/numbering" Target="/word/numbering.xml" Id="Rea0df2f94c0a4eed" /><Relationship Type="http://schemas.openxmlformats.org/officeDocument/2006/relationships/settings" Target="/word/settings.xml" Id="R6c1895d8f1124e69" /><Relationship Type="http://schemas.openxmlformats.org/officeDocument/2006/relationships/image" Target="/word/media/1ae0389e-f293-4024-a912-76501c7655cb.png" Id="R144aaf7a0e264784" /></Relationships>
</file>