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6fe836c77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283b01251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Robert,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b5022baef4ce4" /><Relationship Type="http://schemas.openxmlformats.org/officeDocument/2006/relationships/numbering" Target="/word/numbering.xml" Id="Rf8ff01b9d9f24bef" /><Relationship Type="http://schemas.openxmlformats.org/officeDocument/2006/relationships/settings" Target="/word/settings.xml" Id="Rc29671289a724b4d" /><Relationship Type="http://schemas.openxmlformats.org/officeDocument/2006/relationships/image" Target="/word/media/22cfd726-1166-4a92-b18d-4062913932eb.png" Id="R476283b012514573" /></Relationships>
</file>