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4038552534f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b6ab15391d45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Bolder,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6550b526924d93" /><Relationship Type="http://schemas.openxmlformats.org/officeDocument/2006/relationships/numbering" Target="/word/numbering.xml" Id="R51d41810fe9d4d77" /><Relationship Type="http://schemas.openxmlformats.org/officeDocument/2006/relationships/settings" Target="/word/settings.xml" Id="R480d83c90d3d497e" /><Relationship Type="http://schemas.openxmlformats.org/officeDocument/2006/relationships/image" Target="/word/media/41bb0d1f-aba0-44fa-92fb-5bbccf4e7a27.png" Id="R98b6ab15391d45c3" /></Relationships>
</file>