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79809f2b1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038a630b4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Bonvoisin,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1f48dccc6453c" /><Relationship Type="http://schemas.openxmlformats.org/officeDocument/2006/relationships/numbering" Target="/word/numbering.xml" Id="R229a35c427474132" /><Relationship Type="http://schemas.openxmlformats.org/officeDocument/2006/relationships/settings" Target="/word/settings.xml" Id="R94a188574f514306" /><Relationship Type="http://schemas.openxmlformats.org/officeDocument/2006/relationships/image" Target="/word/media/42e2777e-15b3-443a-a996-005c57eeb7a4.png" Id="R630038a630b44652" /></Relationships>
</file>