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af690d22a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e05b37ae8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Boogscheut,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0e2ba846f4e8e" /><Relationship Type="http://schemas.openxmlformats.org/officeDocument/2006/relationships/numbering" Target="/word/numbering.xml" Id="R6f71ccc073e54183" /><Relationship Type="http://schemas.openxmlformats.org/officeDocument/2006/relationships/settings" Target="/word/settings.xml" Id="R4fc183be6b6d4d75" /><Relationship Type="http://schemas.openxmlformats.org/officeDocument/2006/relationships/image" Target="/word/media/6a52c8c3-8d47-40ba-84a9-8dca0a3c9775.png" Id="R8e4e05b37ae840ed" /></Relationships>
</file>