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a1199f4c2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690b5fe0c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Bookmolenstraat,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dd908bed248ae" /><Relationship Type="http://schemas.openxmlformats.org/officeDocument/2006/relationships/numbering" Target="/word/numbering.xml" Id="R58ba21810d0240ac" /><Relationship Type="http://schemas.openxmlformats.org/officeDocument/2006/relationships/settings" Target="/word/settings.xml" Id="Rfafecd58585e4e4c" /><Relationship Type="http://schemas.openxmlformats.org/officeDocument/2006/relationships/image" Target="/word/media/860f35df-2a9a-4aee-9e76-3682eda8c1ab.png" Id="R6b9690b5fe0c49dd" /></Relationships>
</file>