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1906922a1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2a259d089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Boortmeerbeek,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2dbd122b84380" /><Relationship Type="http://schemas.openxmlformats.org/officeDocument/2006/relationships/numbering" Target="/word/numbering.xml" Id="R0aee06bb04804378" /><Relationship Type="http://schemas.openxmlformats.org/officeDocument/2006/relationships/settings" Target="/word/settings.xml" Id="Rd666d80e0c1749ef" /><Relationship Type="http://schemas.openxmlformats.org/officeDocument/2006/relationships/image" Target="/word/media/5c3e3e03-716c-422f-8ce2-c64e5a120da1.png" Id="R9d92a259d0894b8f" /></Relationships>
</file>