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8a872995a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3bff1524b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Borglever,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44de428f04efa" /><Relationship Type="http://schemas.openxmlformats.org/officeDocument/2006/relationships/numbering" Target="/word/numbering.xml" Id="Re2de8f00e5ba4747" /><Relationship Type="http://schemas.openxmlformats.org/officeDocument/2006/relationships/settings" Target="/word/settings.xml" Id="R54c5396fff174008" /><Relationship Type="http://schemas.openxmlformats.org/officeDocument/2006/relationships/image" Target="/word/media/ba4d959a-1fce-413c-b9f1-86f0882ca945.png" Id="Rc703bff1524b463b" /></Relationships>
</file>