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a74d8d9e7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a3bcf9f92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e42ad6b7f48d3" /><Relationship Type="http://schemas.openxmlformats.org/officeDocument/2006/relationships/numbering" Target="/word/numbering.xml" Id="R81e131a4efc447a2" /><Relationship Type="http://schemas.openxmlformats.org/officeDocument/2006/relationships/settings" Target="/word/settings.xml" Id="Ref17d93ae4154f83" /><Relationship Type="http://schemas.openxmlformats.org/officeDocument/2006/relationships/image" Target="/word/media/168d75cc-71d7-40db-b18c-f00299dc63eb.png" Id="Re82a3bcf9f924805" /></Relationships>
</file>