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1118efff4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d8205e93e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Bouchaimont,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4ed95b4994960" /><Relationship Type="http://schemas.openxmlformats.org/officeDocument/2006/relationships/numbering" Target="/word/numbering.xml" Id="R96cf6bd067134e17" /><Relationship Type="http://schemas.openxmlformats.org/officeDocument/2006/relationships/settings" Target="/word/settings.xml" Id="R0b2c649e02dd48a1" /><Relationship Type="http://schemas.openxmlformats.org/officeDocument/2006/relationships/image" Target="/word/media/46b8cead-e1c5-4715-bea4-715fe0fd0528.png" Id="R4f4d8205e93e427d" /></Relationships>
</file>