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d69f7b41b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e9a62bfdc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Braine-l'Alleud,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c73dfc16340e4" /><Relationship Type="http://schemas.openxmlformats.org/officeDocument/2006/relationships/numbering" Target="/word/numbering.xml" Id="R0db1e69d9e6f4d6b" /><Relationship Type="http://schemas.openxmlformats.org/officeDocument/2006/relationships/settings" Target="/word/settings.xml" Id="R314dfec70b8a49b4" /><Relationship Type="http://schemas.openxmlformats.org/officeDocument/2006/relationships/image" Target="/word/media/cdedc894-f47f-4656-9857-bd6e360a71ba.png" Id="R93ee9a62bfdc4c8e" /></Relationships>
</file>