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e652df070845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8d6ef23a3b47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Braques,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b148784f1b42b1" /><Relationship Type="http://schemas.openxmlformats.org/officeDocument/2006/relationships/numbering" Target="/word/numbering.xml" Id="R6c83f5c1512d496d" /><Relationship Type="http://schemas.openxmlformats.org/officeDocument/2006/relationships/settings" Target="/word/settings.xml" Id="R7872c93366424450" /><Relationship Type="http://schemas.openxmlformats.org/officeDocument/2006/relationships/image" Target="/word/media/1df15cbd-bfab-42b6-81f6-6559e49085b1.png" Id="Rd38d6ef23a3b478e" /></Relationships>
</file>