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17399efc7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c73532a48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Bredestraat,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2f607889e463f" /><Relationship Type="http://schemas.openxmlformats.org/officeDocument/2006/relationships/numbering" Target="/word/numbering.xml" Id="R5faac54cea094713" /><Relationship Type="http://schemas.openxmlformats.org/officeDocument/2006/relationships/settings" Target="/word/settings.xml" Id="R4680b078803f4317" /><Relationship Type="http://schemas.openxmlformats.org/officeDocument/2006/relationships/image" Target="/word/media/528f4037-4a2a-4350-a994-681f9cb32c35.png" Id="Rebec73532a4847f1" /></Relationships>
</file>