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b6c313664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ffed7d62c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 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5a3029e244df7" /><Relationship Type="http://schemas.openxmlformats.org/officeDocument/2006/relationships/numbering" Target="/word/numbering.xml" Id="R693e7fcb1e9a4785" /><Relationship Type="http://schemas.openxmlformats.org/officeDocument/2006/relationships/settings" Target="/word/settings.xml" Id="R975c8acdb3c34a2c" /><Relationship Type="http://schemas.openxmlformats.org/officeDocument/2006/relationships/image" Target="/word/media/5d57d83b-f04e-426d-9ea3-cd653d5dc3bb.png" Id="Rde7ffed7d62c4edc" /></Relationships>
</file>