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38ae3708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c187ef845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43a09e3e34663" /><Relationship Type="http://schemas.openxmlformats.org/officeDocument/2006/relationships/numbering" Target="/word/numbering.xml" Id="R0548703520c24dd6" /><Relationship Type="http://schemas.openxmlformats.org/officeDocument/2006/relationships/settings" Target="/word/settings.xml" Id="Rdd528ce4ce1f4979" /><Relationship Type="http://schemas.openxmlformats.org/officeDocument/2006/relationships/image" Target="/word/media/5b9cdbc1-8015-4797-ac4f-a2b2a227ec29.png" Id="R908c187ef845486e" /></Relationships>
</file>