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4fe2e32f2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188adaee7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Bridelette,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37c36d0ab4a50" /><Relationship Type="http://schemas.openxmlformats.org/officeDocument/2006/relationships/numbering" Target="/word/numbering.xml" Id="R0a7aeddb488c4060" /><Relationship Type="http://schemas.openxmlformats.org/officeDocument/2006/relationships/settings" Target="/word/settings.xml" Id="R575b724c395c4637" /><Relationship Type="http://schemas.openxmlformats.org/officeDocument/2006/relationships/image" Target="/word/media/afaa6466-9f2b-4987-8908-508f9e0d74c3.png" Id="R597188adaee74d06" /></Relationships>
</file>