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8754427df54f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cf95061e4146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Bruineput,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37e37f58124a90" /><Relationship Type="http://schemas.openxmlformats.org/officeDocument/2006/relationships/numbering" Target="/word/numbering.xml" Id="R2367ef429fdc4f02" /><Relationship Type="http://schemas.openxmlformats.org/officeDocument/2006/relationships/settings" Target="/word/settings.xml" Id="Rf395705c51254470" /><Relationship Type="http://schemas.openxmlformats.org/officeDocument/2006/relationships/image" Target="/word/media/ad1d64da-2af9-4f12-a6e9-6e7c5ed06587.png" Id="Rc6cf95061e414685" /></Relationships>
</file>