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8235fa99dc49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6e87d010a4b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Bruyere,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52807e4f8c481e" /><Relationship Type="http://schemas.openxmlformats.org/officeDocument/2006/relationships/numbering" Target="/word/numbering.xml" Id="Red43643e867941fb" /><Relationship Type="http://schemas.openxmlformats.org/officeDocument/2006/relationships/settings" Target="/word/settings.xml" Id="R357e3deaf96041c0" /><Relationship Type="http://schemas.openxmlformats.org/officeDocument/2006/relationships/image" Target="/word/media/ca5a5eee-3d5c-4337-9815-1dc30343cb22.png" Id="R46e6e87d010a4b8c" /></Relationships>
</file>