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2ab5147b9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17c435e9a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Buizingen,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af2449e194328" /><Relationship Type="http://schemas.openxmlformats.org/officeDocument/2006/relationships/numbering" Target="/word/numbering.xml" Id="R4fd49ab81d4940a9" /><Relationship Type="http://schemas.openxmlformats.org/officeDocument/2006/relationships/settings" Target="/word/settings.xml" Id="R337e5cea90424409" /><Relationship Type="http://schemas.openxmlformats.org/officeDocument/2006/relationships/image" Target="/word/media/b4bf80fb-7be8-4608-b567-5357ac8758b8.png" Id="Rf3517c435e9a49de" /></Relationships>
</file>