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5e47b2b9d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4f60b02e7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Bunders,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aec769ad74e9c" /><Relationship Type="http://schemas.openxmlformats.org/officeDocument/2006/relationships/numbering" Target="/word/numbering.xml" Id="R9c7a7cd91a6f4852" /><Relationship Type="http://schemas.openxmlformats.org/officeDocument/2006/relationships/settings" Target="/word/settings.xml" Id="R89972e0e993c4893" /><Relationship Type="http://schemas.openxmlformats.org/officeDocument/2006/relationships/image" Target="/word/media/6e108e1e-6f37-418e-a9e8-66a8eddaca22.png" Id="R6954f60b02e74764" /></Relationships>
</file>