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4834cb515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d917e2351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Burnontige,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bda7337004b3a" /><Relationship Type="http://schemas.openxmlformats.org/officeDocument/2006/relationships/numbering" Target="/word/numbering.xml" Id="R2165dbe3b65c49a4" /><Relationship Type="http://schemas.openxmlformats.org/officeDocument/2006/relationships/settings" Target="/word/settings.xml" Id="R3391de2883204661" /><Relationship Type="http://schemas.openxmlformats.org/officeDocument/2006/relationships/image" Target="/word/media/1caa7493-9dd5-4b07-b441-ee941a5677c8.png" Id="Rcd5d917e23514f92" /></Relationships>
</file>